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6" w:rsidRDefault="00DD2F66" w:rsidP="00DD2F66">
      <w:pPr>
        <w:jc w:val="right"/>
        <w:rPr>
          <w:rFonts w:ascii="Arial" w:hAnsi="Arial" w:cs="Arial"/>
          <w:b/>
          <w:color w:val="000000"/>
          <w:sz w:val="21"/>
          <w:szCs w:val="21"/>
        </w:rPr>
      </w:pPr>
      <w:bookmarkStart w:id="0" w:name="_GoBack"/>
      <w:bookmarkEnd w:id="0"/>
    </w:p>
    <w:p w:rsidR="00DD2F66" w:rsidRDefault="00756615" w:rsidP="00DD2F66">
      <w:pPr>
        <w:jc w:val="right"/>
        <w:rPr>
          <w:rFonts w:ascii="Arial" w:hAnsi="Arial" w:cs="Arial"/>
          <w:b/>
          <w:color w:val="000000"/>
        </w:rPr>
      </w:pPr>
      <w:r>
        <w:rPr>
          <w:rFonts w:ascii="Arial" w:hAnsi="Arial" w:cs="Arial"/>
          <w:b/>
          <w:color w:val="000000"/>
        </w:rPr>
        <w:t xml:space="preserve">Wednesday 18 </w:t>
      </w:r>
      <w:r w:rsidR="00DD2F66" w:rsidRPr="00BF5786">
        <w:rPr>
          <w:rFonts w:ascii="Arial" w:hAnsi="Arial" w:cs="Arial"/>
          <w:b/>
          <w:color w:val="000000"/>
        </w:rPr>
        <w:t>March 2020</w:t>
      </w:r>
    </w:p>
    <w:p w:rsidR="008D4403" w:rsidRPr="00BF5786" w:rsidRDefault="008D4403" w:rsidP="00DD2F66">
      <w:pPr>
        <w:jc w:val="right"/>
        <w:rPr>
          <w:rFonts w:ascii="Arial" w:hAnsi="Arial" w:cs="Arial"/>
          <w:b/>
          <w:color w:val="000000"/>
        </w:rPr>
      </w:pPr>
    </w:p>
    <w:p w:rsidR="00E26331" w:rsidRPr="00850119" w:rsidRDefault="00E26331" w:rsidP="00E26331">
      <w:pPr>
        <w:jc w:val="center"/>
        <w:rPr>
          <w:rFonts w:ascii="Arial" w:hAnsi="Arial" w:cs="Arial"/>
          <w:b/>
          <w:color w:val="000000"/>
          <w:sz w:val="32"/>
          <w:szCs w:val="32"/>
        </w:rPr>
      </w:pPr>
      <w:r w:rsidRPr="00850119">
        <w:rPr>
          <w:rFonts w:ascii="Arial" w:hAnsi="Arial" w:cs="Arial"/>
          <w:b/>
          <w:color w:val="000000"/>
          <w:sz w:val="32"/>
          <w:szCs w:val="32"/>
        </w:rPr>
        <w:t>COVID-19 (CORONAVIRUS)</w:t>
      </w:r>
    </w:p>
    <w:p w:rsidR="004C7254" w:rsidRDefault="004C7254" w:rsidP="00E56A78">
      <w:pPr>
        <w:rPr>
          <w:rFonts w:ascii="Arial" w:hAnsi="Arial" w:cs="Arial"/>
          <w:color w:val="000000"/>
        </w:rPr>
      </w:pPr>
      <w:r>
        <w:rPr>
          <w:rFonts w:ascii="Arial" w:hAnsi="Arial" w:cs="Arial"/>
          <w:color w:val="000000"/>
        </w:rPr>
        <w:t xml:space="preserve">Dear passenger, </w:t>
      </w:r>
    </w:p>
    <w:p w:rsidR="00C37D03" w:rsidRPr="00E84F69" w:rsidRDefault="00E26331" w:rsidP="00E56A78">
      <w:pPr>
        <w:rPr>
          <w:rFonts w:ascii="Arial" w:hAnsi="Arial" w:cs="Arial"/>
          <w:color w:val="000000"/>
        </w:rPr>
      </w:pPr>
      <w:r w:rsidRPr="00E84F69">
        <w:rPr>
          <w:rFonts w:ascii="Arial" w:hAnsi="Arial" w:cs="Arial"/>
          <w:color w:val="000000"/>
        </w:rPr>
        <w:t>There are now cases of coronavirus in Jersey and we would like you</w:t>
      </w:r>
      <w:r w:rsidR="00A83985" w:rsidRPr="00E84F69">
        <w:rPr>
          <w:rFonts w:ascii="Arial" w:hAnsi="Arial" w:cs="Arial"/>
          <w:color w:val="000000"/>
        </w:rPr>
        <w:t xml:space="preserve">r help to </w:t>
      </w:r>
      <w:r w:rsidR="00E56A78" w:rsidRPr="00E84F69">
        <w:rPr>
          <w:rFonts w:ascii="Arial" w:hAnsi="Arial" w:cs="Arial"/>
          <w:color w:val="000000"/>
        </w:rPr>
        <w:t xml:space="preserve">reduce </w:t>
      </w:r>
      <w:r w:rsidR="00A83985" w:rsidRPr="00E84F69">
        <w:rPr>
          <w:rFonts w:ascii="Arial" w:hAnsi="Arial" w:cs="Arial"/>
          <w:color w:val="000000"/>
        </w:rPr>
        <w:t xml:space="preserve">its </w:t>
      </w:r>
      <w:r w:rsidR="00E56A78" w:rsidRPr="00E84F69">
        <w:rPr>
          <w:rFonts w:ascii="Arial" w:hAnsi="Arial" w:cs="Arial"/>
          <w:color w:val="000000"/>
        </w:rPr>
        <w:t>spread</w:t>
      </w:r>
      <w:r w:rsidR="00C37D03" w:rsidRPr="00E84F69">
        <w:rPr>
          <w:rFonts w:ascii="Arial" w:hAnsi="Arial" w:cs="Arial"/>
          <w:color w:val="000000"/>
        </w:rPr>
        <w:t>:</w:t>
      </w:r>
    </w:p>
    <w:p w:rsidR="00C37D03" w:rsidRPr="00E84F69" w:rsidRDefault="00C37D03" w:rsidP="00C37D03">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 xml:space="preserve">Wash your hands frequently: frequent and careful hand washing is one of the most important ways of preventing the spread of infection. If soap, clean water and towels are not available, alcohol hand rub can be used. Avoid touching your eyes, nose or mouth unless your hands are clean. </w:t>
      </w:r>
    </w:p>
    <w:p w:rsidR="00D90D8C" w:rsidRPr="00E84F69" w:rsidRDefault="00C37D03" w:rsidP="00E56A78">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 xml:space="preserve">If you are aged 65 or older, you should </w:t>
      </w:r>
      <w:proofErr w:type="spellStart"/>
      <w:r w:rsidRPr="00E84F69">
        <w:rPr>
          <w:rFonts w:ascii="Arial" w:eastAsia="Times New Roman" w:hAnsi="Arial" w:cs="Arial"/>
          <w:color w:val="000000"/>
          <w:lang w:val="en" w:eastAsia="en-GB"/>
        </w:rPr>
        <w:t>practi</w:t>
      </w:r>
      <w:r w:rsidR="00D6663F" w:rsidRPr="00E84F69">
        <w:rPr>
          <w:rFonts w:ascii="Arial" w:eastAsia="Times New Roman" w:hAnsi="Arial" w:cs="Arial"/>
          <w:color w:val="000000"/>
          <w:lang w:val="en" w:eastAsia="en-GB"/>
        </w:rPr>
        <w:t>s</w:t>
      </w:r>
      <w:r w:rsidRPr="00E84F69">
        <w:rPr>
          <w:rFonts w:ascii="Arial" w:eastAsia="Times New Roman" w:hAnsi="Arial" w:cs="Arial"/>
          <w:color w:val="000000"/>
          <w:lang w:val="en" w:eastAsia="en-GB"/>
        </w:rPr>
        <w:t>e</w:t>
      </w:r>
      <w:proofErr w:type="spellEnd"/>
      <w:r w:rsidRPr="00E84F69">
        <w:rPr>
          <w:rFonts w:ascii="Arial" w:eastAsia="Times New Roman" w:hAnsi="Arial" w:cs="Arial"/>
          <w:color w:val="000000"/>
          <w:lang w:val="en" w:eastAsia="en-GB"/>
        </w:rPr>
        <w:t xml:space="preserve"> social distancing. This means limiting unnecessary contact with people outside your household unless </w:t>
      </w:r>
      <w:proofErr w:type="gramStart"/>
      <w:r w:rsidRPr="00E84F69">
        <w:rPr>
          <w:rFonts w:ascii="Arial" w:eastAsia="Times New Roman" w:hAnsi="Arial" w:cs="Arial"/>
          <w:color w:val="000000"/>
          <w:lang w:val="en" w:eastAsia="en-GB"/>
        </w:rPr>
        <w:t xml:space="preserve">absolutely </w:t>
      </w:r>
      <w:r w:rsidR="004C7254" w:rsidRPr="00E84F69">
        <w:rPr>
          <w:rFonts w:ascii="Arial" w:eastAsia="Times New Roman" w:hAnsi="Arial" w:cs="Arial"/>
          <w:color w:val="000000"/>
          <w:lang w:val="en" w:eastAsia="en-GB"/>
        </w:rPr>
        <w:t>essential</w:t>
      </w:r>
      <w:proofErr w:type="gramEnd"/>
      <w:r w:rsidR="004C7254" w:rsidRPr="00E84F69">
        <w:rPr>
          <w:rFonts w:ascii="Arial" w:eastAsia="Times New Roman" w:hAnsi="Arial" w:cs="Arial"/>
          <w:color w:val="000000"/>
          <w:lang w:val="en" w:eastAsia="en-GB"/>
        </w:rPr>
        <w:t xml:space="preserve"> and</w:t>
      </w:r>
      <w:r w:rsidRPr="00E84F69">
        <w:rPr>
          <w:rFonts w:ascii="Arial" w:eastAsia="Times New Roman" w:hAnsi="Arial" w:cs="Arial"/>
          <w:color w:val="000000"/>
          <w:lang w:val="en" w:eastAsia="en-GB"/>
        </w:rPr>
        <w:t xml:space="preserve"> keeping at least 3 feet (1 </w:t>
      </w:r>
      <w:proofErr w:type="spellStart"/>
      <w:r w:rsidRPr="00E84F69">
        <w:rPr>
          <w:rFonts w:ascii="Arial" w:eastAsia="Times New Roman" w:hAnsi="Arial" w:cs="Arial"/>
          <w:color w:val="000000"/>
          <w:lang w:val="en" w:eastAsia="en-GB"/>
        </w:rPr>
        <w:t>metre</w:t>
      </w:r>
      <w:proofErr w:type="spellEnd"/>
      <w:r w:rsidRPr="00E84F69">
        <w:rPr>
          <w:rFonts w:ascii="Arial" w:eastAsia="Times New Roman" w:hAnsi="Arial" w:cs="Arial"/>
          <w:color w:val="000000"/>
          <w:lang w:val="en" w:eastAsia="en-GB"/>
        </w:rPr>
        <w:t>) away from anyone else.</w:t>
      </w:r>
    </w:p>
    <w:p w:rsidR="0044167B" w:rsidRPr="00E84F69" w:rsidRDefault="0044167B" w:rsidP="0053723D">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212529"/>
          <w:lang w:val="en" w:eastAsia="en-GB"/>
        </w:rPr>
        <w:t>If you have flu-like symptoms, including a combination of a fever, a cough, muscle aches and headaches, should self-isolate for a minimum of seven days, until you are symptom-free.</w:t>
      </w:r>
    </w:p>
    <w:p w:rsidR="0044167B" w:rsidRPr="00E84F69" w:rsidRDefault="0044167B" w:rsidP="0053723D">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You should only travel into and out of Jersey if it is essential.</w:t>
      </w:r>
    </w:p>
    <w:p w:rsidR="0044167B" w:rsidRPr="00E84F69" w:rsidRDefault="0044167B" w:rsidP="0044167B">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 xml:space="preserve">Cover coughs and sneezes with a single-use tissue and dispose of </w:t>
      </w:r>
      <w:r w:rsidR="000D5F8E">
        <w:rPr>
          <w:rFonts w:ascii="Arial" w:eastAsia="Times New Roman" w:hAnsi="Arial" w:cs="Arial"/>
          <w:color w:val="000000"/>
          <w:lang w:val="en" w:eastAsia="en-GB"/>
        </w:rPr>
        <w:t>it</w:t>
      </w:r>
      <w:r w:rsidRPr="00E84F69">
        <w:rPr>
          <w:rFonts w:ascii="Arial" w:eastAsia="Times New Roman" w:hAnsi="Arial" w:cs="Arial"/>
          <w:color w:val="000000"/>
          <w:lang w:val="en" w:eastAsia="en-GB"/>
        </w:rPr>
        <w:t xml:space="preserve"> safely.</w:t>
      </w:r>
    </w:p>
    <w:p w:rsidR="0044167B" w:rsidRPr="00E84F69" w:rsidRDefault="0044167B" w:rsidP="00E56A78">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K</w:t>
      </w:r>
      <w:r w:rsidR="006A6B70" w:rsidRPr="00E84F69">
        <w:rPr>
          <w:rFonts w:ascii="Arial" w:eastAsia="Times New Roman" w:hAnsi="Arial" w:cs="Arial"/>
          <w:color w:val="000000"/>
          <w:lang w:val="en" w:eastAsia="en-GB"/>
        </w:rPr>
        <w:t>eep surfaces</w:t>
      </w:r>
      <w:r w:rsidR="00DD2F66" w:rsidRPr="00E84F69">
        <w:rPr>
          <w:rFonts w:ascii="Arial" w:eastAsia="Times New Roman" w:hAnsi="Arial" w:cs="Arial"/>
          <w:color w:val="000000"/>
          <w:lang w:val="en" w:eastAsia="en-GB"/>
        </w:rPr>
        <w:t xml:space="preserve"> </w:t>
      </w:r>
      <w:r w:rsidR="006A6B70" w:rsidRPr="00E84F69">
        <w:rPr>
          <w:rFonts w:ascii="Arial" w:eastAsia="Times New Roman" w:hAnsi="Arial" w:cs="Arial"/>
          <w:color w:val="000000"/>
          <w:lang w:val="en" w:eastAsia="en-GB"/>
        </w:rPr>
        <w:t>clean</w:t>
      </w:r>
    </w:p>
    <w:p w:rsidR="00E56A78" w:rsidRPr="00E84F69" w:rsidRDefault="0044167B" w:rsidP="00E56A78">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A</w:t>
      </w:r>
      <w:r w:rsidR="00E56A78" w:rsidRPr="00E84F69">
        <w:rPr>
          <w:rFonts w:ascii="Arial" w:eastAsia="Times New Roman" w:hAnsi="Arial" w:cs="Arial"/>
          <w:color w:val="000000"/>
          <w:lang w:val="en" w:eastAsia="en-GB"/>
        </w:rPr>
        <w:t>void close contact with people who appear unwell and their personal items</w:t>
      </w:r>
    </w:p>
    <w:p w:rsidR="007077BA" w:rsidRPr="00764641" w:rsidRDefault="0044167B" w:rsidP="00764641">
      <w:pPr>
        <w:numPr>
          <w:ilvl w:val="0"/>
          <w:numId w:val="1"/>
        </w:numPr>
        <w:spacing w:before="100" w:beforeAutospacing="1" w:after="100" w:afterAutospacing="1" w:line="240" w:lineRule="auto"/>
        <w:rPr>
          <w:rFonts w:ascii="Arial" w:eastAsia="Times New Roman" w:hAnsi="Arial" w:cs="Arial"/>
          <w:color w:val="000000"/>
          <w:lang w:val="en" w:eastAsia="en-GB"/>
        </w:rPr>
      </w:pPr>
      <w:r w:rsidRPr="00E84F69">
        <w:rPr>
          <w:rFonts w:ascii="Arial" w:eastAsia="Times New Roman" w:hAnsi="Arial" w:cs="Arial"/>
          <w:color w:val="000000"/>
          <w:lang w:val="en" w:eastAsia="en-GB"/>
        </w:rPr>
        <w:t>I</w:t>
      </w:r>
      <w:r w:rsidR="00E56A78" w:rsidRPr="00E84F69">
        <w:rPr>
          <w:rFonts w:ascii="Arial" w:eastAsia="Times New Roman" w:hAnsi="Arial" w:cs="Arial"/>
          <w:color w:val="000000"/>
          <w:lang w:val="en" w:eastAsia="en-GB"/>
        </w:rPr>
        <w:t>f you become unwell with a fever, cough or</w:t>
      </w:r>
      <w:r w:rsidR="00DD2F66" w:rsidRPr="00E84F69">
        <w:rPr>
          <w:rFonts w:ascii="Arial" w:eastAsia="Times New Roman" w:hAnsi="Arial" w:cs="Arial"/>
          <w:color w:val="000000"/>
          <w:lang w:val="en" w:eastAsia="en-GB"/>
        </w:rPr>
        <w:t xml:space="preserve"> have</w:t>
      </w:r>
      <w:r w:rsidR="00E56A78" w:rsidRPr="00E84F69">
        <w:rPr>
          <w:rFonts w:ascii="Arial" w:eastAsia="Times New Roman" w:hAnsi="Arial" w:cs="Arial"/>
          <w:color w:val="000000"/>
          <w:lang w:val="en" w:eastAsia="en-GB"/>
        </w:rPr>
        <w:t xml:space="preserve"> difficulty breathing, seek medical attention</w:t>
      </w:r>
      <w:r w:rsidR="007077BA" w:rsidRPr="00E84F69">
        <w:rPr>
          <w:rFonts w:ascii="Arial" w:eastAsia="Times New Roman" w:hAnsi="Arial" w:cs="Arial"/>
          <w:color w:val="000000"/>
          <w:lang w:val="en" w:eastAsia="en-GB"/>
        </w:rPr>
        <w:t xml:space="preserve"> by calling </w:t>
      </w:r>
      <w:r w:rsidR="007077BA" w:rsidRPr="00E84F69">
        <w:rPr>
          <w:rFonts w:ascii="Arial" w:hAnsi="Arial" w:cs="Arial"/>
          <w:color w:val="000000"/>
        </w:rPr>
        <w:t>the helpline +44 (0)1534 445566</w:t>
      </w:r>
    </w:p>
    <w:tbl>
      <w:tblPr>
        <w:tblStyle w:val="TableGrid"/>
        <w:tblW w:w="0" w:type="auto"/>
        <w:tblLook w:val="04A0" w:firstRow="1" w:lastRow="0" w:firstColumn="1" w:lastColumn="0" w:noHBand="0" w:noVBand="1"/>
      </w:tblPr>
      <w:tblGrid>
        <w:gridCol w:w="3181"/>
        <w:gridCol w:w="3181"/>
        <w:gridCol w:w="3181"/>
      </w:tblGrid>
      <w:tr w:rsidR="00756615" w:rsidTr="00277CA7">
        <w:tc>
          <w:tcPr>
            <w:tcW w:w="9543" w:type="dxa"/>
            <w:gridSpan w:val="3"/>
          </w:tcPr>
          <w:p w:rsidR="00756615" w:rsidRPr="00764641" w:rsidRDefault="00756615" w:rsidP="00585AF6">
            <w:pPr>
              <w:jc w:val="center"/>
              <w:rPr>
                <w:rFonts w:ascii="Arial" w:hAnsi="Arial" w:cs="Arial"/>
                <w:color w:val="000000"/>
              </w:rPr>
            </w:pPr>
            <w:r w:rsidRPr="00E84F69">
              <w:rPr>
                <w:rFonts w:ascii="Arial" w:hAnsi="Arial" w:cs="Arial"/>
                <w:b/>
                <w:color w:val="000000"/>
                <w:u w:val="single"/>
              </w:rPr>
              <w:t>Even if you don’t have any symptoms,</w:t>
            </w:r>
            <w:r w:rsidRPr="00BF5786">
              <w:rPr>
                <w:rFonts w:ascii="Arial" w:hAnsi="Arial" w:cs="Arial"/>
                <w:b/>
                <w:color w:val="000000"/>
              </w:rPr>
              <w:t xml:space="preserve"> </w:t>
            </w:r>
            <w:r w:rsidRPr="00E84F69">
              <w:rPr>
                <w:rFonts w:ascii="Arial" w:hAnsi="Arial" w:cs="Arial"/>
                <w:b/>
                <w:color w:val="000000"/>
              </w:rPr>
              <w:t xml:space="preserve">you MUST self-isolate </w:t>
            </w:r>
            <w:r w:rsidR="00C3553D">
              <w:rPr>
                <w:rFonts w:ascii="Arial" w:hAnsi="Arial" w:cs="Arial"/>
                <w:b/>
                <w:color w:val="000000"/>
              </w:rPr>
              <w:br/>
            </w:r>
            <w:r w:rsidRPr="00E84F69">
              <w:rPr>
                <w:rFonts w:ascii="Arial" w:hAnsi="Arial" w:cs="Arial"/>
                <w:b/>
                <w:color w:val="000000"/>
              </w:rPr>
              <w:t>for 14 days from your date of departure</w:t>
            </w:r>
            <w:r>
              <w:rPr>
                <w:rFonts w:ascii="Arial" w:hAnsi="Arial" w:cs="Arial"/>
                <w:b/>
                <w:color w:val="000000"/>
              </w:rPr>
              <w:t xml:space="preserve"> from:</w:t>
            </w:r>
          </w:p>
        </w:tc>
      </w:tr>
      <w:tr w:rsidR="00756615" w:rsidTr="00756615">
        <w:tc>
          <w:tcPr>
            <w:tcW w:w="3181" w:type="dxa"/>
          </w:tcPr>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Andorra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Armenia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Austria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Azerbaijan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Belarus</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Belgium</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Bosnia and Herzegovina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Bulgaria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China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Croatia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Cyprus</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Czechia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Denmark</w:t>
            </w:r>
          </w:p>
          <w:p w:rsid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 xml:space="preserve">Estonia </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Finland</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France</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Georgia</w:t>
            </w:r>
          </w:p>
          <w:p w:rsid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Germany</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Greece</w:t>
            </w:r>
          </w:p>
          <w:p w:rsidR="00756615" w:rsidRDefault="00756615" w:rsidP="00756615">
            <w:pPr>
              <w:numPr>
                <w:ilvl w:val="0"/>
                <w:numId w:val="5"/>
              </w:numPr>
              <w:spacing w:before="100" w:beforeAutospacing="1" w:after="100" w:afterAutospacing="1"/>
              <w:ind w:left="495"/>
              <w:rPr>
                <w:rFonts w:ascii="Arial" w:eastAsia="Times New Roman" w:hAnsi="Arial" w:cs="Arial"/>
                <w:b/>
                <w:color w:val="000000"/>
                <w:sz w:val="28"/>
                <w:szCs w:val="28"/>
                <w:lang w:val="en" w:eastAsia="en-GB"/>
              </w:rPr>
            </w:pPr>
            <w:r w:rsidRPr="004C7254">
              <w:rPr>
                <w:rFonts w:ascii="Arial" w:eastAsia="Times New Roman" w:hAnsi="Arial" w:cs="Arial"/>
                <w:color w:val="212529"/>
                <w:sz w:val="21"/>
                <w:szCs w:val="21"/>
                <w:lang w:val="en" w:eastAsia="en-GB"/>
              </w:rPr>
              <w:t>Hungary</w:t>
            </w:r>
          </w:p>
        </w:tc>
        <w:tc>
          <w:tcPr>
            <w:tcW w:w="3181" w:type="dxa"/>
          </w:tcPr>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Iceland</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Iran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Republic of Ireland</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Israel</w:t>
            </w:r>
          </w:p>
          <w:p w:rsid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Italy</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Kazakhstan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Kyrgyzstan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Latvia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Lithuania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Luxembourg</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Malta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Monaco</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Montenegro</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Netherlands</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North Macedonia</w:t>
            </w:r>
          </w:p>
          <w:p w:rsid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 xml:space="preserve">Norway </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Poland</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Portugal (including</w:t>
            </w:r>
            <w:r w:rsidRPr="008E606B">
              <w:rPr>
                <w:rFonts w:ascii="Arial" w:eastAsia="Times New Roman" w:hAnsi="Arial" w:cs="Arial"/>
                <w:color w:val="212529"/>
                <w:sz w:val="21"/>
                <w:szCs w:val="21"/>
                <w:lang w:val="en" w:eastAsia="en-GB"/>
              </w:rPr>
              <w:t xml:space="preserve"> Madeira)</w:t>
            </w:r>
          </w:p>
          <w:p w:rsidR="00756615" w:rsidRDefault="00756615" w:rsidP="00756615">
            <w:pPr>
              <w:numPr>
                <w:ilvl w:val="0"/>
                <w:numId w:val="5"/>
              </w:numPr>
              <w:spacing w:before="100" w:beforeAutospacing="1" w:after="100" w:afterAutospacing="1"/>
              <w:ind w:left="495"/>
              <w:rPr>
                <w:rFonts w:ascii="Arial" w:eastAsia="Times New Roman" w:hAnsi="Arial" w:cs="Arial"/>
                <w:b/>
                <w:color w:val="000000"/>
                <w:sz w:val="28"/>
                <w:szCs w:val="28"/>
                <w:lang w:val="en" w:eastAsia="en-GB"/>
              </w:rPr>
            </w:pPr>
            <w:r w:rsidRPr="004C7254">
              <w:rPr>
                <w:rFonts w:ascii="Arial" w:eastAsia="Times New Roman" w:hAnsi="Arial" w:cs="Arial"/>
                <w:color w:val="212529"/>
                <w:sz w:val="21"/>
                <w:szCs w:val="21"/>
                <w:lang w:val="en" w:eastAsia="en-GB"/>
              </w:rPr>
              <w:t>Republic of Moldova</w:t>
            </w:r>
          </w:p>
        </w:tc>
        <w:tc>
          <w:tcPr>
            <w:tcW w:w="3181" w:type="dxa"/>
          </w:tcPr>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Romania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Russian Federation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San Marino</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Serbia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Slovakia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Slovenia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South Korea</w:t>
            </w:r>
          </w:p>
          <w:p w:rsidR="00756615" w:rsidRP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Spain</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(including</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Mallorca,</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Menorca,</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Ibiza</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and</w:t>
            </w:r>
            <w:r>
              <w:rPr>
                <w:rFonts w:ascii="Arial" w:eastAsia="Times New Roman" w:hAnsi="Arial" w:cs="Arial"/>
                <w:color w:val="212529"/>
                <w:sz w:val="21"/>
                <w:szCs w:val="21"/>
                <w:lang w:val="en" w:eastAsia="en-GB"/>
              </w:rPr>
              <w:t xml:space="preserve"> </w:t>
            </w:r>
            <w:r w:rsidRPr="00756615">
              <w:rPr>
                <w:rFonts w:ascii="Arial" w:eastAsia="Times New Roman" w:hAnsi="Arial" w:cs="Arial"/>
                <w:color w:val="212529"/>
                <w:sz w:val="21"/>
                <w:szCs w:val="21"/>
                <w:lang w:val="en" w:eastAsia="en-GB"/>
              </w:rPr>
              <w:t>Formentera)</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Sweden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Switzerland</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Tajikistan</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Tenerife</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Turkey</w:t>
            </w:r>
          </w:p>
          <w:p w:rsidR="00756615" w:rsidRPr="004C7254"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Turkmenistan</w:t>
            </w:r>
          </w:p>
          <w:p w:rsid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Ukraine</w:t>
            </w:r>
          </w:p>
          <w:p w:rsidR="00756615" w:rsidRPr="00756615" w:rsidRDefault="00756615" w:rsidP="00756615">
            <w:pPr>
              <w:numPr>
                <w:ilvl w:val="0"/>
                <w:numId w:val="5"/>
              </w:numPr>
              <w:spacing w:before="100" w:beforeAutospacing="1" w:after="100" w:afterAutospacing="1"/>
              <w:ind w:left="495"/>
              <w:rPr>
                <w:rFonts w:ascii="Arial" w:eastAsia="Times New Roman" w:hAnsi="Arial" w:cs="Arial"/>
                <w:color w:val="212529"/>
                <w:sz w:val="21"/>
                <w:szCs w:val="21"/>
                <w:lang w:val="en" w:eastAsia="en-GB"/>
              </w:rPr>
            </w:pPr>
            <w:r w:rsidRPr="00756615">
              <w:rPr>
                <w:rFonts w:ascii="Arial" w:eastAsia="Times New Roman" w:hAnsi="Arial" w:cs="Arial"/>
                <w:color w:val="212529"/>
                <w:sz w:val="21"/>
                <w:szCs w:val="21"/>
                <w:lang w:val="en" w:eastAsia="en-GB"/>
              </w:rPr>
              <w:t>Uzbekistan</w:t>
            </w:r>
          </w:p>
        </w:tc>
      </w:tr>
      <w:tr w:rsidR="00756615" w:rsidTr="0098001C">
        <w:tc>
          <w:tcPr>
            <w:tcW w:w="9543" w:type="dxa"/>
            <w:gridSpan w:val="3"/>
          </w:tcPr>
          <w:p w:rsidR="00756615" w:rsidRDefault="00756615" w:rsidP="00BF7FB4">
            <w:pPr>
              <w:spacing w:before="100" w:beforeAutospacing="1" w:line="276" w:lineRule="auto"/>
              <w:jc w:val="center"/>
              <w:rPr>
                <w:rFonts w:ascii="Arial" w:eastAsia="Times New Roman" w:hAnsi="Arial" w:cs="Arial"/>
                <w:b/>
                <w:color w:val="000000"/>
                <w:sz w:val="28"/>
                <w:szCs w:val="28"/>
                <w:lang w:val="en" w:eastAsia="en-GB"/>
              </w:rPr>
            </w:pPr>
            <w:r w:rsidRPr="00E84F69">
              <w:rPr>
                <w:rFonts w:ascii="Arial" w:hAnsi="Arial" w:cs="Arial"/>
                <w:b/>
                <w:color w:val="000000"/>
              </w:rPr>
              <w:t xml:space="preserve">You </w:t>
            </w:r>
            <w:r>
              <w:rPr>
                <w:rFonts w:ascii="Arial" w:hAnsi="Arial" w:cs="Arial"/>
                <w:b/>
                <w:color w:val="000000"/>
              </w:rPr>
              <w:t xml:space="preserve">only </w:t>
            </w:r>
            <w:r w:rsidRPr="00E84F69">
              <w:rPr>
                <w:rFonts w:ascii="Arial" w:hAnsi="Arial" w:cs="Arial"/>
                <w:b/>
                <w:color w:val="000000"/>
              </w:rPr>
              <w:t xml:space="preserve">need to self-isolate if you develop a fever, cough or difficulty breathing </w:t>
            </w:r>
            <w:r w:rsidR="00C3553D">
              <w:rPr>
                <w:rFonts w:ascii="Arial" w:hAnsi="Arial" w:cs="Arial"/>
                <w:b/>
                <w:color w:val="000000"/>
              </w:rPr>
              <w:br/>
            </w:r>
            <w:r w:rsidRPr="00E84F69">
              <w:rPr>
                <w:rFonts w:ascii="Arial" w:hAnsi="Arial" w:cs="Arial"/>
                <w:b/>
                <w:color w:val="000000"/>
              </w:rPr>
              <w:t>within 14 days of departure</w:t>
            </w:r>
            <w:r>
              <w:rPr>
                <w:rFonts w:ascii="Arial" w:hAnsi="Arial" w:cs="Arial"/>
                <w:b/>
                <w:color w:val="000000"/>
              </w:rPr>
              <w:t xml:space="preserve"> from</w:t>
            </w:r>
            <w:r w:rsidRPr="00E84F69">
              <w:rPr>
                <w:rFonts w:ascii="Arial" w:hAnsi="Arial" w:cs="Arial"/>
                <w:b/>
                <w:color w:val="000000"/>
              </w:rPr>
              <w:t>:</w:t>
            </w:r>
          </w:p>
        </w:tc>
      </w:tr>
      <w:tr w:rsidR="00756615" w:rsidTr="00756615">
        <w:tc>
          <w:tcPr>
            <w:tcW w:w="3181" w:type="dxa"/>
          </w:tcPr>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Cambodia</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Hong Kong</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Japan</w:t>
            </w:r>
          </w:p>
          <w:p w:rsidR="00756615" w:rsidRPr="00756615"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Laos</w:t>
            </w:r>
          </w:p>
        </w:tc>
        <w:tc>
          <w:tcPr>
            <w:tcW w:w="3181" w:type="dxa"/>
          </w:tcPr>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Macau</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Malaysia</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Myanmar</w:t>
            </w:r>
          </w:p>
          <w:p w:rsidR="00756615" w:rsidRPr="00756615"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Singapore</w:t>
            </w:r>
          </w:p>
        </w:tc>
        <w:tc>
          <w:tcPr>
            <w:tcW w:w="3181" w:type="dxa"/>
          </w:tcPr>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Taiwan</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8E606B">
              <w:rPr>
                <w:rFonts w:ascii="Arial" w:eastAsia="Times New Roman" w:hAnsi="Arial" w:cs="Arial"/>
                <w:color w:val="212529"/>
                <w:sz w:val="21"/>
                <w:szCs w:val="21"/>
                <w:lang w:val="en" w:eastAsia="en-GB"/>
              </w:rPr>
              <w:t>T</w:t>
            </w:r>
            <w:r w:rsidRPr="004C7254">
              <w:rPr>
                <w:rFonts w:ascii="Arial" w:eastAsia="Times New Roman" w:hAnsi="Arial" w:cs="Arial"/>
                <w:color w:val="212529"/>
                <w:sz w:val="21"/>
                <w:szCs w:val="21"/>
                <w:lang w:val="en" w:eastAsia="en-GB"/>
              </w:rPr>
              <w:t>hailand</w:t>
            </w:r>
          </w:p>
          <w:p w:rsidR="00756615" w:rsidRPr="004C7254" w:rsidRDefault="00756615" w:rsidP="00756615">
            <w:pPr>
              <w:numPr>
                <w:ilvl w:val="0"/>
                <w:numId w:val="5"/>
              </w:numPr>
              <w:spacing w:before="100" w:beforeAutospacing="1" w:after="100" w:afterAutospacing="1"/>
              <w:rPr>
                <w:rFonts w:ascii="Arial" w:eastAsia="Times New Roman" w:hAnsi="Arial" w:cs="Arial"/>
                <w:color w:val="212529"/>
                <w:sz w:val="21"/>
                <w:szCs w:val="21"/>
                <w:lang w:val="en" w:eastAsia="en-GB"/>
              </w:rPr>
            </w:pPr>
            <w:r w:rsidRPr="004C7254">
              <w:rPr>
                <w:rFonts w:ascii="Arial" w:eastAsia="Times New Roman" w:hAnsi="Arial" w:cs="Arial"/>
                <w:color w:val="212529"/>
                <w:sz w:val="21"/>
                <w:szCs w:val="21"/>
                <w:lang w:val="en" w:eastAsia="en-GB"/>
              </w:rPr>
              <w:t>United Kingdom</w:t>
            </w:r>
          </w:p>
          <w:p w:rsidR="00756615" w:rsidRDefault="00756615" w:rsidP="00756615">
            <w:pPr>
              <w:numPr>
                <w:ilvl w:val="0"/>
                <w:numId w:val="5"/>
              </w:numPr>
              <w:spacing w:before="100" w:beforeAutospacing="1" w:after="100" w:afterAutospacing="1"/>
              <w:rPr>
                <w:rFonts w:ascii="Arial" w:eastAsia="Times New Roman" w:hAnsi="Arial" w:cs="Arial"/>
                <w:b/>
                <w:color w:val="000000"/>
                <w:sz w:val="28"/>
                <w:szCs w:val="28"/>
                <w:lang w:val="en" w:eastAsia="en-GB"/>
              </w:rPr>
            </w:pPr>
            <w:r w:rsidRPr="004C7254">
              <w:rPr>
                <w:rFonts w:ascii="Arial" w:eastAsia="Times New Roman" w:hAnsi="Arial" w:cs="Arial"/>
                <w:color w:val="212529"/>
                <w:sz w:val="21"/>
                <w:szCs w:val="21"/>
                <w:lang w:val="en" w:eastAsia="en-GB"/>
              </w:rPr>
              <w:t>Vietnam</w:t>
            </w:r>
          </w:p>
        </w:tc>
      </w:tr>
    </w:tbl>
    <w:p w:rsidR="00764641" w:rsidRDefault="00764641" w:rsidP="00764641">
      <w:pPr>
        <w:spacing w:before="100" w:beforeAutospacing="1" w:line="276" w:lineRule="auto"/>
        <w:rPr>
          <w:rFonts w:ascii="Arial" w:hAnsi="Arial" w:cs="Arial"/>
          <w:color w:val="000000"/>
        </w:rPr>
      </w:pPr>
      <w:r w:rsidRPr="00E84F69">
        <w:rPr>
          <w:rFonts w:ascii="Arial" w:hAnsi="Arial" w:cs="Arial"/>
          <w:color w:val="000000"/>
        </w:rPr>
        <w:lastRenderedPageBreak/>
        <w:t>If you develop a fever, cough or difficulty in breathing, continue to self-isolate and call the helpline on +44 (0)1534 445566.</w:t>
      </w:r>
    </w:p>
    <w:p w:rsidR="00764641" w:rsidRDefault="00764641" w:rsidP="00764641">
      <w:pPr>
        <w:spacing w:before="100" w:beforeAutospacing="1" w:line="276" w:lineRule="auto"/>
        <w:rPr>
          <w:rFonts w:ascii="Arial" w:hAnsi="Arial" w:cs="Arial"/>
          <w:color w:val="000000"/>
        </w:rPr>
      </w:pPr>
      <w:r w:rsidRPr="00E84F69">
        <w:rPr>
          <w:rFonts w:ascii="Arial" w:hAnsi="Arial" w:cs="Arial"/>
          <w:color w:val="000000"/>
        </w:rPr>
        <w:t>If you feel very unwell, contact the ambulance service and tell them where you have arrived from.</w:t>
      </w:r>
    </w:p>
    <w:p w:rsidR="00C61BD1" w:rsidRPr="00E84F69" w:rsidRDefault="00C61BD1" w:rsidP="00764641">
      <w:pPr>
        <w:spacing w:before="100" w:beforeAutospacing="1" w:line="276" w:lineRule="auto"/>
        <w:rPr>
          <w:rFonts w:ascii="Arial" w:eastAsia="Times New Roman" w:hAnsi="Arial" w:cs="Arial"/>
          <w:color w:val="000000"/>
        </w:rPr>
      </w:pPr>
      <w:r w:rsidRPr="00E84F69">
        <w:rPr>
          <w:rFonts w:ascii="Arial" w:eastAsia="Times New Roman" w:hAnsi="Arial" w:cs="Arial"/>
          <w:color w:val="000000"/>
        </w:rPr>
        <w:t>The situation is changing rapidly. For the latest Government of Jersey advice, go to gov.je/coronavirus.</w:t>
      </w:r>
    </w:p>
    <w:p w:rsidR="00764641" w:rsidRDefault="008F4A4F" w:rsidP="00E25563">
      <w:pPr>
        <w:rPr>
          <w:rFonts w:ascii="Arial" w:hAnsi="Arial" w:cs="Arial"/>
          <w:b/>
          <w:color w:val="000000"/>
        </w:rPr>
      </w:pPr>
      <w:r w:rsidRPr="00E84F69">
        <w:rPr>
          <w:rFonts w:ascii="Arial" w:hAnsi="Arial" w:cs="Arial"/>
          <w:color w:val="000000"/>
        </w:rPr>
        <w:t>Y</w:t>
      </w:r>
      <w:r w:rsidR="00E56A78" w:rsidRPr="00E84F69">
        <w:rPr>
          <w:rFonts w:ascii="Arial" w:hAnsi="Arial" w:cs="Arial"/>
          <w:color w:val="000000"/>
        </w:rPr>
        <w:t xml:space="preserve">ours </w:t>
      </w:r>
      <w:r w:rsidR="00C61BD1" w:rsidRPr="00E84F69">
        <w:rPr>
          <w:rFonts w:ascii="Arial" w:hAnsi="Arial" w:cs="Arial"/>
          <w:color w:val="000000"/>
        </w:rPr>
        <w:t>faithfully</w:t>
      </w:r>
      <w:r w:rsidR="00E56A78" w:rsidRPr="00E84F69">
        <w:rPr>
          <w:rFonts w:ascii="Arial" w:hAnsi="Arial" w:cs="Arial"/>
          <w:color w:val="000000"/>
        </w:rPr>
        <w:t>,</w:t>
      </w:r>
      <w:r w:rsidR="007B3671">
        <w:rPr>
          <w:rFonts w:ascii="Arial" w:hAnsi="Arial" w:cs="Arial"/>
          <w:color w:val="000000"/>
        </w:rPr>
        <w:br/>
      </w:r>
    </w:p>
    <w:p w:rsidR="00764641" w:rsidRDefault="00764641" w:rsidP="00E25563">
      <w:pPr>
        <w:rPr>
          <w:rFonts w:ascii="Arial" w:hAnsi="Arial" w:cs="Arial"/>
          <w:b/>
          <w:color w:val="000000"/>
        </w:rPr>
      </w:pPr>
    </w:p>
    <w:p w:rsidR="00D605C1" w:rsidRPr="007B3671" w:rsidRDefault="00E56A78" w:rsidP="00E25563">
      <w:pPr>
        <w:rPr>
          <w:rFonts w:ascii="Arial" w:hAnsi="Arial" w:cs="Arial"/>
          <w:color w:val="000000"/>
        </w:rPr>
      </w:pPr>
      <w:r w:rsidRPr="007B3671">
        <w:rPr>
          <w:rFonts w:ascii="Arial" w:hAnsi="Arial" w:cs="Arial"/>
          <w:b/>
          <w:color w:val="000000"/>
        </w:rPr>
        <w:t>Dr Ivan Muscat</w:t>
      </w:r>
      <w:r w:rsidR="0001747F" w:rsidRPr="007B3671">
        <w:rPr>
          <w:rFonts w:ascii="Arial" w:hAnsi="Arial" w:cs="Arial"/>
          <w:b/>
          <w:color w:val="000000"/>
        </w:rPr>
        <w:br/>
      </w:r>
      <w:r w:rsidRPr="007B3671">
        <w:rPr>
          <w:rFonts w:ascii="Arial" w:hAnsi="Arial" w:cs="Arial"/>
          <w:b/>
          <w:color w:val="000000"/>
        </w:rPr>
        <w:t>Deputy Medical Officer for Health</w:t>
      </w:r>
    </w:p>
    <w:sectPr w:rsidR="00D605C1" w:rsidRPr="007B3671" w:rsidSect="00E56A78">
      <w:headerReference w:type="first" r:id="rId7"/>
      <w:pgSz w:w="11906" w:h="16838"/>
      <w:pgMar w:top="1702" w:right="907" w:bottom="567"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814" w:rsidRDefault="00AE0814" w:rsidP="00236FD3">
      <w:pPr>
        <w:spacing w:after="0" w:line="240" w:lineRule="auto"/>
      </w:pPr>
      <w:r>
        <w:separator/>
      </w:r>
    </w:p>
  </w:endnote>
  <w:endnote w:type="continuationSeparator" w:id="0">
    <w:p w:rsidR="00AE0814" w:rsidRDefault="00AE0814" w:rsidP="0023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814" w:rsidRDefault="00AE0814" w:rsidP="00236FD3">
      <w:pPr>
        <w:spacing w:after="0" w:line="240" w:lineRule="auto"/>
      </w:pPr>
      <w:r>
        <w:separator/>
      </w:r>
    </w:p>
  </w:footnote>
  <w:footnote w:type="continuationSeparator" w:id="0">
    <w:p w:rsidR="00AE0814" w:rsidRDefault="00AE0814" w:rsidP="00236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C1" w:rsidRDefault="00D605C1">
    <w:pPr>
      <w:pStyle w:val="Header"/>
    </w:pPr>
    <w:r w:rsidRPr="00D605C1">
      <w:rPr>
        <w:noProof/>
        <w:lang w:eastAsia="en-GB"/>
      </w:rPr>
      <w:drawing>
        <wp:anchor distT="0" distB="0" distL="114300" distR="114300" simplePos="0" relativeHeight="251661312" behindDoc="1" locked="0" layoutInCell="1" allowOverlap="1" wp14:anchorId="19D5F4FB" wp14:editId="402404B2">
          <wp:simplePos x="0" y="0"/>
          <wp:positionH relativeFrom="page">
            <wp:posOffset>15240</wp:posOffset>
          </wp:positionH>
          <wp:positionV relativeFrom="page">
            <wp:posOffset>0</wp:posOffset>
          </wp:positionV>
          <wp:extent cx="7559997" cy="106937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arketing, Design and Digital\GOJ\Stationery\Letterheads\OCE\MASTER-Departmental-Letterhead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7" cy="106937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525"/>
    <w:multiLevelType w:val="multilevel"/>
    <w:tmpl w:val="703C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944A8"/>
    <w:multiLevelType w:val="hybridMultilevel"/>
    <w:tmpl w:val="A296C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A15E91"/>
    <w:multiLevelType w:val="hybridMultilevel"/>
    <w:tmpl w:val="3980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EE6A8E"/>
    <w:multiLevelType w:val="hybridMultilevel"/>
    <w:tmpl w:val="122C80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7731C70"/>
    <w:multiLevelType w:val="multilevel"/>
    <w:tmpl w:val="5C3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71F99"/>
    <w:multiLevelType w:val="multilevel"/>
    <w:tmpl w:val="C30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D3"/>
    <w:rsid w:val="00001297"/>
    <w:rsid w:val="00005053"/>
    <w:rsid w:val="000051EE"/>
    <w:rsid w:val="0001747F"/>
    <w:rsid w:val="00063D88"/>
    <w:rsid w:val="00095CB1"/>
    <w:rsid w:val="000A01EF"/>
    <w:rsid w:val="000C7840"/>
    <w:rsid w:val="000D5F8E"/>
    <w:rsid w:val="0012690D"/>
    <w:rsid w:val="001444A0"/>
    <w:rsid w:val="00144C5F"/>
    <w:rsid w:val="00146D70"/>
    <w:rsid w:val="00156EC2"/>
    <w:rsid w:val="00164B45"/>
    <w:rsid w:val="0018462F"/>
    <w:rsid w:val="001940AA"/>
    <w:rsid w:val="001A1338"/>
    <w:rsid w:val="001B4132"/>
    <w:rsid w:val="001C27EE"/>
    <w:rsid w:val="001C474B"/>
    <w:rsid w:val="001E7906"/>
    <w:rsid w:val="00236FD3"/>
    <w:rsid w:val="0024770E"/>
    <w:rsid w:val="00283E09"/>
    <w:rsid w:val="00295A6D"/>
    <w:rsid w:val="00295E47"/>
    <w:rsid w:val="002E52C0"/>
    <w:rsid w:val="002F3957"/>
    <w:rsid w:val="002F6391"/>
    <w:rsid w:val="0030060A"/>
    <w:rsid w:val="00334603"/>
    <w:rsid w:val="0037416F"/>
    <w:rsid w:val="003C22B4"/>
    <w:rsid w:val="00410923"/>
    <w:rsid w:val="0042494A"/>
    <w:rsid w:val="00431AD5"/>
    <w:rsid w:val="0044167B"/>
    <w:rsid w:val="0045438F"/>
    <w:rsid w:val="004713F9"/>
    <w:rsid w:val="00482950"/>
    <w:rsid w:val="004C7254"/>
    <w:rsid w:val="004D542D"/>
    <w:rsid w:val="004F7AC1"/>
    <w:rsid w:val="0050340D"/>
    <w:rsid w:val="00562D01"/>
    <w:rsid w:val="00580A3C"/>
    <w:rsid w:val="00581579"/>
    <w:rsid w:val="00585AF6"/>
    <w:rsid w:val="00594360"/>
    <w:rsid w:val="005C240D"/>
    <w:rsid w:val="0060068B"/>
    <w:rsid w:val="00624D71"/>
    <w:rsid w:val="006A057F"/>
    <w:rsid w:val="006A20FF"/>
    <w:rsid w:val="006A6B70"/>
    <w:rsid w:val="006C1D9D"/>
    <w:rsid w:val="006D4435"/>
    <w:rsid w:val="006D6DBC"/>
    <w:rsid w:val="006F2AFF"/>
    <w:rsid w:val="006F7262"/>
    <w:rsid w:val="007077BA"/>
    <w:rsid w:val="00724C1F"/>
    <w:rsid w:val="00732FBA"/>
    <w:rsid w:val="00756615"/>
    <w:rsid w:val="00764641"/>
    <w:rsid w:val="007832AF"/>
    <w:rsid w:val="00787041"/>
    <w:rsid w:val="007B3671"/>
    <w:rsid w:val="007C192F"/>
    <w:rsid w:val="007D098C"/>
    <w:rsid w:val="00806A10"/>
    <w:rsid w:val="0081204B"/>
    <w:rsid w:val="0081601B"/>
    <w:rsid w:val="008251AC"/>
    <w:rsid w:val="00850119"/>
    <w:rsid w:val="008A1619"/>
    <w:rsid w:val="008D0818"/>
    <w:rsid w:val="008D4403"/>
    <w:rsid w:val="008D7029"/>
    <w:rsid w:val="008E606B"/>
    <w:rsid w:val="008F4A4F"/>
    <w:rsid w:val="008F6383"/>
    <w:rsid w:val="0095038B"/>
    <w:rsid w:val="0095078E"/>
    <w:rsid w:val="00956361"/>
    <w:rsid w:val="00964A02"/>
    <w:rsid w:val="00982831"/>
    <w:rsid w:val="009C46A7"/>
    <w:rsid w:val="009D6F52"/>
    <w:rsid w:val="009E4320"/>
    <w:rsid w:val="00A07636"/>
    <w:rsid w:val="00A263B1"/>
    <w:rsid w:val="00A83985"/>
    <w:rsid w:val="00AE0814"/>
    <w:rsid w:val="00B04E84"/>
    <w:rsid w:val="00B246ED"/>
    <w:rsid w:val="00B35BF7"/>
    <w:rsid w:val="00B613C8"/>
    <w:rsid w:val="00B770A7"/>
    <w:rsid w:val="00B821A2"/>
    <w:rsid w:val="00BB3CD0"/>
    <w:rsid w:val="00BC4A8D"/>
    <w:rsid w:val="00BD1A37"/>
    <w:rsid w:val="00BD724E"/>
    <w:rsid w:val="00BE74A4"/>
    <w:rsid w:val="00BF206E"/>
    <w:rsid w:val="00BF5786"/>
    <w:rsid w:val="00BF7FB4"/>
    <w:rsid w:val="00C30C13"/>
    <w:rsid w:val="00C3553D"/>
    <w:rsid w:val="00C37D03"/>
    <w:rsid w:val="00C61BD1"/>
    <w:rsid w:val="00C66F58"/>
    <w:rsid w:val="00C85585"/>
    <w:rsid w:val="00CB65CA"/>
    <w:rsid w:val="00CC097F"/>
    <w:rsid w:val="00D24A6A"/>
    <w:rsid w:val="00D605C1"/>
    <w:rsid w:val="00D6405F"/>
    <w:rsid w:val="00D6663F"/>
    <w:rsid w:val="00D73981"/>
    <w:rsid w:val="00D7681B"/>
    <w:rsid w:val="00D90D8C"/>
    <w:rsid w:val="00D910F1"/>
    <w:rsid w:val="00DC4F49"/>
    <w:rsid w:val="00DD2F66"/>
    <w:rsid w:val="00DD64C4"/>
    <w:rsid w:val="00DF17E6"/>
    <w:rsid w:val="00DF5239"/>
    <w:rsid w:val="00E13D84"/>
    <w:rsid w:val="00E211B3"/>
    <w:rsid w:val="00E25563"/>
    <w:rsid w:val="00E26331"/>
    <w:rsid w:val="00E26F84"/>
    <w:rsid w:val="00E50A15"/>
    <w:rsid w:val="00E56A78"/>
    <w:rsid w:val="00E84F69"/>
    <w:rsid w:val="00EB50A1"/>
    <w:rsid w:val="00EC5AB0"/>
    <w:rsid w:val="00F10C4B"/>
    <w:rsid w:val="00F22722"/>
    <w:rsid w:val="00F259C6"/>
    <w:rsid w:val="00F4224F"/>
    <w:rsid w:val="00F46EC9"/>
    <w:rsid w:val="00F77620"/>
    <w:rsid w:val="00F83637"/>
    <w:rsid w:val="00FD7E89"/>
    <w:rsid w:val="00FE4DE0"/>
    <w:rsid w:val="00FF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9812C26-D3ED-4466-A5C2-64734E0A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FD3"/>
  </w:style>
  <w:style w:type="paragraph" w:styleId="Footer">
    <w:name w:val="footer"/>
    <w:basedOn w:val="Normal"/>
    <w:link w:val="FooterChar"/>
    <w:uiPriority w:val="99"/>
    <w:unhideWhenUsed/>
    <w:rsid w:val="00236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FD3"/>
  </w:style>
  <w:style w:type="paragraph" w:styleId="BalloonText">
    <w:name w:val="Balloon Text"/>
    <w:basedOn w:val="Normal"/>
    <w:link w:val="BalloonTextChar"/>
    <w:uiPriority w:val="99"/>
    <w:semiHidden/>
    <w:unhideWhenUsed/>
    <w:rsid w:val="00FD7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89"/>
    <w:rPr>
      <w:rFonts w:ascii="Segoe UI" w:hAnsi="Segoe UI" w:cs="Segoe UI"/>
      <w:sz w:val="18"/>
      <w:szCs w:val="18"/>
    </w:rPr>
  </w:style>
  <w:style w:type="character" w:styleId="Hyperlink">
    <w:name w:val="Hyperlink"/>
    <w:basedOn w:val="DefaultParagraphFont"/>
    <w:uiPriority w:val="99"/>
    <w:unhideWhenUsed/>
    <w:rsid w:val="00F22722"/>
    <w:rPr>
      <w:color w:val="0563C1" w:themeColor="hyperlink"/>
      <w:u w:val="single"/>
    </w:rPr>
  </w:style>
  <w:style w:type="paragraph" w:styleId="ListParagraph">
    <w:name w:val="List Paragraph"/>
    <w:basedOn w:val="Normal"/>
    <w:uiPriority w:val="34"/>
    <w:qFormat/>
    <w:rsid w:val="00E56A78"/>
    <w:pPr>
      <w:spacing w:after="0" w:line="240" w:lineRule="auto"/>
      <w:ind w:left="720"/>
    </w:pPr>
    <w:rPr>
      <w:rFonts w:ascii="Calibri" w:hAnsi="Calibri" w:cs="Calibri"/>
    </w:rPr>
  </w:style>
  <w:style w:type="table" w:styleId="TableGrid">
    <w:name w:val="Table Grid"/>
    <w:basedOn w:val="TableNormal"/>
    <w:uiPriority w:val="39"/>
    <w:rsid w:val="00707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40542">
      <w:bodyDiv w:val="1"/>
      <w:marLeft w:val="0"/>
      <w:marRight w:val="0"/>
      <w:marTop w:val="0"/>
      <w:marBottom w:val="0"/>
      <w:divBdr>
        <w:top w:val="none" w:sz="0" w:space="0" w:color="auto"/>
        <w:left w:val="none" w:sz="0" w:space="0" w:color="auto"/>
        <w:bottom w:val="none" w:sz="0" w:space="0" w:color="auto"/>
        <w:right w:val="none" w:sz="0" w:space="0" w:color="auto"/>
      </w:divBdr>
      <w:divsChild>
        <w:div w:id="273369534">
          <w:marLeft w:val="0"/>
          <w:marRight w:val="0"/>
          <w:marTop w:val="0"/>
          <w:marBottom w:val="0"/>
          <w:divBdr>
            <w:top w:val="none" w:sz="0" w:space="0" w:color="auto"/>
            <w:left w:val="none" w:sz="0" w:space="0" w:color="auto"/>
            <w:bottom w:val="none" w:sz="0" w:space="0" w:color="auto"/>
            <w:right w:val="none" w:sz="0" w:space="0" w:color="auto"/>
          </w:divBdr>
          <w:divsChild>
            <w:div w:id="1589539058">
              <w:marLeft w:val="0"/>
              <w:marRight w:val="0"/>
              <w:marTop w:val="0"/>
              <w:marBottom w:val="0"/>
              <w:divBdr>
                <w:top w:val="none" w:sz="0" w:space="0" w:color="auto"/>
                <w:left w:val="none" w:sz="0" w:space="0" w:color="auto"/>
                <w:bottom w:val="none" w:sz="0" w:space="0" w:color="auto"/>
                <w:right w:val="none" w:sz="0" w:space="0" w:color="auto"/>
              </w:divBdr>
              <w:divsChild>
                <w:div w:id="1140806130">
                  <w:marLeft w:val="-225"/>
                  <w:marRight w:val="-225"/>
                  <w:marTop w:val="0"/>
                  <w:marBottom w:val="0"/>
                  <w:divBdr>
                    <w:top w:val="none" w:sz="0" w:space="0" w:color="auto"/>
                    <w:left w:val="none" w:sz="0" w:space="0" w:color="auto"/>
                    <w:bottom w:val="none" w:sz="0" w:space="0" w:color="auto"/>
                    <w:right w:val="none" w:sz="0" w:space="0" w:color="auto"/>
                  </w:divBdr>
                  <w:divsChild>
                    <w:div w:id="1955746864">
                      <w:marLeft w:val="0"/>
                      <w:marRight w:val="0"/>
                      <w:marTop w:val="0"/>
                      <w:marBottom w:val="0"/>
                      <w:divBdr>
                        <w:top w:val="none" w:sz="0" w:space="0" w:color="auto"/>
                        <w:left w:val="none" w:sz="0" w:space="0" w:color="auto"/>
                        <w:bottom w:val="none" w:sz="0" w:space="0" w:color="auto"/>
                        <w:right w:val="none" w:sz="0" w:space="0" w:color="auto"/>
                      </w:divBdr>
                      <w:divsChild>
                        <w:div w:id="95023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0537">
      <w:bodyDiv w:val="1"/>
      <w:marLeft w:val="0"/>
      <w:marRight w:val="0"/>
      <w:marTop w:val="0"/>
      <w:marBottom w:val="0"/>
      <w:divBdr>
        <w:top w:val="none" w:sz="0" w:space="0" w:color="auto"/>
        <w:left w:val="none" w:sz="0" w:space="0" w:color="auto"/>
        <w:bottom w:val="none" w:sz="0" w:space="0" w:color="auto"/>
        <w:right w:val="none" w:sz="0" w:space="0" w:color="auto"/>
      </w:divBdr>
      <w:divsChild>
        <w:div w:id="1848985912">
          <w:marLeft w:val="0"/>
          <w:marRight w:val="0"/>
          <w:marTop w:val="0"/>
          <w:marBottom w:val="0"/>
          <w:divBdr>
            <w:top w:val="none" w:sz="0" w:space="0" w:color="auto"/>
            <w:left w:val="none" w:sz="0" w:space="0" w:color="auto"/>
            <w:bottom w:val="none" w:sz="0" w:space="0" w:color="auto"/>
            <w:right w:val="none" w:sz="0" w:space="0" w:color="auto"/>
          </w:divBdr>
          <w:divsChild>
            <w:div w:id="901906915">
              <w:marLeft w:val="0"/>
              <w:marRight w:val="0"/>
              <w:marTop w:val="0"/>
              <w:marBottom w:val="0"/>
              <w:divBdr>
                <w:top w:val="none" w:sz="0" w:space="0" w:color="auto"/>
                <w:left w:val="none" w:sz="0" w:space="0" w:color="auto"/>
                <w:bottom w:val="none" w:sz="0" w:space="0" w:color="auto"/>
                <w:right w:val="none" w:sz="0" w:space="0" w:color="auto"/>
              </w:divBdr>
              <w:divsChild>
                <w:div w:id="1290819228">
                  <w:marLeft w:val="-225"/>
                  <w:marRight w:val="-225"/>
                  <w:marTop w:val="0"/>
                  <w:marBottom w:val="0"/>
                  <w:divBdr>
                    <w:top w:val="none" w:sz="0" w:space="0" w:color="auto"/>
                    <w:left w:val="none" w:sz="0" w:space="0" w:color="auto"/>
                    <w:bottom w:val="none" w:sz="0" w:space="0" w:color="auto"/>
                    <w:right w:val="none" w:sz="0" w:space="0" w:color="auto"/>
                  </w:divBdr>
                  <w:divsChild>
                    <w:div w:id="1493180053">
                      <w:marLeft w:val="0"/>
                      <w:marRight w:val="0"/>
                      <w:marTop w:val="0"/>
                      <w:marBottom w:val="0"/>
                      <w:divBdr>
                        <w:top w:val="none" w:sz="0" w:space="0" w:color="auto"/>
                        <w:left w:val="none" w:sz="0" w:space="0" w:color="auto"/>
                        <w:bottom w:val="none" w:sz="0" w:space="0" w:color="auto"/>
                        <w:right w:val="none" w:sz="0" w:space="0" w:color="auto"/>
                      </w:divBdr>
                      <w:divsChild>
                        <w:div w:id="6552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6486">
      <w:bodyDiv w:val="1"/>
      <w:marLeft w:val="0"/>
      <w:marRight w:val="0"/>
      <w:marTop w:val="0"/>
      <w:marBottom w:val="0"/>
      <w:divBdr>
        <w:top w:val="none" w:sz="0" w:space="0" w:color="auto"/>
        <w:left w:val="none" w:sz="0" w:space="0" w:color="auto"/>
        <w:bottom w:val="none" w:sz="0" w:space="0" w:color="auto"/>
        <w:right w:val="none" w:sz="0" w:space="0" w:color="auto"/>
      </w:divBdr>
      <w:divsChild>
        <w:div w:id="328755876">
          <w:marLeft w:val="0"/>
          <w:marRight w:val="0"/>
          <w:marTop w:val="0"/>
          <w:marBottom w:val="0"/>
          <w:divBdr>
            <w:top w:val="none" w:sz="0" w:space="0" w:color="auto"/>
            <w:left w:val="none" w:sz="0" w:space="0" w:color="auto"/>
            <w:bottom w:val="none" w:sz="0" w:space="0" w:color="auto"/>
            <w:right w:val="none" w:sz="0" w:space="0" w:color="auto"/>
          </w:divBdr>
          <w:divsChild>
            <w:div w:id="1501970073">
              <w:marLeft w:val="-225"/>
              <w:marRight w:val="-225"/>
              <w:marTop w:val="0"/>
              <w:marBottom w:val="0"/>
              <w:divBdr>
                <w:top w:val="none" w:sz="0" w:space="0" w:color="auto"/>
                <w:left w:val="none" w:sz="0" w:space="0" w:color="auto"/>
                <w:bottom w:val="none" w:sz="0" w:space="0" w:color="auto"/>
                <w:right w:val="none" w:sz="0" w:space="0" w:color="auto"/>
              </w:divBdr>
              <w:divsChild>
                <w:div w:id="602302724">
                  <w:marLeft w:val="0"/>
                  <w:marRight w:val="0"/>
                  <w:marTop w:val="0"/>
                  <w:marBottom w:val="0"/>
                  <w:divBdr>
                    <w:top w:val="none" w:sz="0" w:space="0" w:color="auto"/>
                    <w:left w:val="none" w:sz="0" w:space="0" w:color="auto"/>
                    <w:bottom w:val="none" w:sz="0" w:space="0" w:color="auto"/>
                    <w:right w:val="none" w:sz="0" w:space="0" w:color="auto"/>
                  </w:divBdr>
                  <w:divsChild>
                    <w:div w:id="4900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9C943E9E</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Alex Mallinson</cp:lastModifiedBy>
  <cp:revision>2</cp:revision>
  <cp:lastPrinted>2019-02-06T15:07:00Z</cp:lastPrinted>
  <dcterms:created xsi:type="dcterms:W3CDTF">2020-03-18T11:09:00Z</dcterms:created>
  <dcterms:modified xsi:type="dcterms:W3CDTF">2020-03-18T11:09:00Z</dcterms:modified>
</cp:coreProperties>
</file>